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238" w:line="184" w:lineRule="auto"/>
        <w:ind w:left="300"/>
        <w:rPr>
          <w:rFonts w:ascii="宋体" w:hAnsi="宋体" w:eastAsia="宋体" w:cs="宋体"/>
          <w:sz w:val="73"/>
          <w:szCs w:val="73"/>
        </w:rPr>
      </w:pPr>
      <w:r>
        <w:rPr>
          <w:rFonts w:ascii="宋体" w:hAnsi="宋体" w:eastAsia="宋体" w:cs="宋体"/>
          <w:b/>
          <w:bCs/>
          <w:color w:val="F90000"/>
          <w:spacing w:val="-18"/>
          <w:sz w:val="73"/>
          <w:szCs w:val="73"/>
        </w:rPr>
        <w:t>通辽市科学技术协会</w:t>
      </w:r>
    </w:p>
    <w:p>
      <w:pPr>
        <w:spacing w:before="2" w:line="206" w:lineRule="auto"/>
        <w:ind w:left="300" w:right="75"/>
        <w:rPr>
          <w:rFonts w:ascii="宋体" w:hAnsi="宋体" w:eastAsia="宋体" w:cs="宋体"/>
          <w:sz w:val="73"/>
          <w:szCs w:val="73"/>
        </w:rPr>
      </w:pPr>
      <w:r>
        <w:rPr>
          <w:rFonts w:ascii="宋体" w:hAnsi="宋体" w:eastAsia="宋体" w:cs="宋体"/>
          <w:b/>
          <w:bCs/>
          <w:color w:val="F90000"/>
          <w:spacing w:val="-76"/>
          <w:w w:val="98"/>
          <w:position w:val="2"/>
          <w:sz w:val="73"/>
          <w:szCs w:val="73"/>
        </w:rPr>
        <w:t>通</w:t>
      </w:r>
      <w:r>
        <w:rPr>
          <w:rFonts w:ascii="宋体" w:hAnsi="宋体" w:eastAsia="宋体" w:cs="宋体"/>
          <w:color w:val="F90000"/>
          <w:spacing w:val="142"/>
          <w:position w:val="2"/>
          <w:sz w:val="73"/>
          <w:szCs w:val="73"/>
        </w:rPr>
        <w:t xml:space="preserve"> </w:t>
      </w:r>
      <w:r>
        <w:rPr>
          <w:rFonts w:ascii="宋体" w:hAnsi="宋体" w:eastAsia="宋体" w:cs="宋体"/>
          <w:b/>
          <w:bCs/>
          <w:color w:val="F90000"/>
          <w:spacing w:val="-76"/>
          <w:w w:val="98"/>
          <w:position w:val="2"/>
          <w:sz w:val="73"/>
          <w:szCs w:val="73"/>
        </w:rPr>
        <w:t>辽</w:t>
      </w:r>
      <w:r>
        <w:rPr>
          <w:rFonts w:ascii="宋体" w:hAnsi="宋体" w:eastAsia="宋体" w:cs="宋体"/>
          <w:color w:val="F90000"/>
          <w:spacing w:val="103"/>
          <w:position w:val="2"/>
          <w:sz w:val="73"/>
          <w:szCs w:val="73"/>
        </w:rPr>
        <w:t xml:space="preserve"> </w:t>
      </w:r>
      <w:r>
        <w:rPr>
          <w:rFonts w:ascii="宋体" w:hAnsi="宋体" w:eastAsia="宋体" w:cs="宋体"/>
          <w:b/>
          <w:bCs/>
          <w:color w:val="F90000"/>
          <w:spacing w:val="-76"/>
          <w:w w:val="98"/>
          <w:position w:val="2"/>
          <w:sz w:val="73"/>
          <w:szCs w:val="73"/>
        </w:rPr>
        <w:t>市</w:t>
      </w:r>
      <w:r>
        <w:rPr>
          <w:rFonts w:ascii="宋体" w:hAnsi="宋体" w:eastAsia="宋体" w:cs="宋体"/>
          <w:color w:val="F90000"/>
          <w:spacing w:val="92"/>
          <w:position w:val="2"/>
          <w:sz w:val="73"/>
          <w:szCs w:val="73"/>
        </w:rPr>
        <w:t xml:space="preserve"> </w:t>
      </w:r>
      <w:r>
        <w:rPr>
          <w:rFonts w:ascii="宋体" w:hAnsi="宋体" w:eastAsia="宋体" w:cs="宋体"/>
          <w:b/>
          <w:bCs/>
          <w:color w:val="F90000"/>
          <w:spacing w:val="-76"/>
          <w:w w:val="98"/>
          <w:position w:val="2"/>
          <w:sz w:val="73"/>
          <w:szCs w:val="73"/>
        </w:rPr>
        <w:t>教</w:t>
      </w:r>
      <w:r>
        <w:rPr>
          <w:rFonts w:ascii="宋体" w:hAnsi="宋体" w:eastAsia="宋体" w:cs="宋体"/>
          <w:color w:val="F90000"/>
          <w:spacing w:val="111"/>
          <w:position w:val="2"/>
          <w:sz w:val="73"/>
          <w:szCs w:val="73"/>
        </w:rPr>
        <w:t xml:space="preserve"> </w:t>
      </w:r>
      <w:r>
        <w:rPr>
          <w:rFonts w:ascii="宋体" w:hAnsi="宋体" w:eastAsia="宋体" w:cs="宋体"/>
          <w:b/>
          <w:bCs/>
          <w:color w:val="F90000"/>
          <w:spacing w:val="-76"/>
          <w:w w:val="98"/>
          <w:position w:val="2"/>
          <w:sz w:val="73"/>
          <w:szCs w:val="73"/>
        </w:rPr>
        <w:t>育</w:t>
      </w:r>
      <w:r>
        <w:rPr>
          <w:rFonts w:ascii="宋体" w:hAnsi="宋体" w:eastAsia="宋体" w:cs="宋体"/>
          <w:color w:val="F90000"/>
          <w:spacing w:val="92"/>
          <w:position w:val="2"/>
          <w:sz w:val="73"/>
          <w:szCs w:val="73"/>
        </w:rPr>
        <w:t xml:space="preserve"> </w:t>
      </w:r>
      <w:r>
        <w:rPr>
          <w:rFonts w:ascii="宋体" w:hAnsi="宋体" w:eastAsia="宋体" w:cs="宋体"/>
          <w:b/>
          <w:bCs/>
          <w:color w:val="F90000"/>
          <w:spacing w:val="-76"/>
          <w:w w:val="98"/>
          <w:position w:val="2"/>
          <w:sz w:val="73"/>
          <w:szCs w:val="73"/>
        </w:rPr>
        <w:t>局</w:t>
      </w:r>
      <w:r>
        <w:rPr>
          <w:rFonts w:ascii="宋体" w:hAnsi="宋体" w:eastAsia="宋体" w:cs="宋体"/>
          <w:color w:val="F90000"/>
          <w:spacing w:val="1"/>
          <w:position w:val="2"/>
          <w:sz w:val="73"/>
          <w:szCs w:val="73"/>
        </w:rPr>
        <w:t xml:space="preserve"> </w:t>
      </w:r>
      <w:r>
        <w:rPr>
          <w:rFonts w:ascii="宋体" w:hAnsi="宋体" w:eastAsia="宋体" w:cs="宋体"/>
          <w:b/>
          <w:bCs/>
          <w:color w:val="F90000"/>
          <w:spacing w:val="-76"/>
          <w:w w:val="98"/>
          <w:position w:val="-4"/>
          <w:sz w:val="102"/>
          <w:szCs w:val="102"/>
        </w:rPr>
        <w:t>文件</w:t>
      </w:r>
      <w:r>
        <w:rPr>
          <w:rFonts w:ascii="宋体" w:hAnsi="宋体" w:eastAsia="宋体" w:cs="宋体"/>
          <w:color w:val="F90000"/>
          <w:position w:val="-4"/>
          <w:sz w:val="102"/>
          <w:szCs w:val="102"/>
        </w:rPr>
        <w:t xml:space="preserve"> </w:t>
      </w:r>
      <w:r>
        <w:rPr>
          <w:rFonts w:ascii="宋体" w:hAnsi="宋体" w:eastAsia="宋体" w:cs="宋体"/>
          <w:b/>
          <w:bCs/>
          <w:color w:val="F90000"/>
          <w:spacing w:val="73"/>
          <w:sz w:val="73"/>
          <w:szCs w:val="73"/>
        </w:rPr>
        <w:t>通辽市科学技术局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4" w:line="219" w:lineRule="auto"/>
        <w:ind w:left="277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6"/>
          <w:sz w:val="32"/>
          <w:szCs w:val="32"/>
        </w:rPr>
        <w:t>通科协字〔2022〕62号</w:t>
      </w:r>
    </w:p>
    <w:p>
      <w:pPr>
        <w:spacing w:before="129" w:line="60" w:lineRule="exact"/>
        <w:ind w:firstLine="19"/>
        <w:textAlignment w:val="center"/>
      </w:pPr>
      <w:r>
        <w:drawing>
          <wp:inline distT="0" distB="0" distL="0" distR="0">
            <wp:extent cx="5511800" cy="381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1862" cy="3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46" w:line="219" w:lineRule="auto"/>
        <w:ind w:left="1436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6"/>
          <w:sz w:val="44"/>
          <w:szCs w:val="44"/>
        </w:rPr>
        <w:t>关于举办第38届通辽市青少年</w:t>
      </w:r>
    </w:p>
    <w:p>
      <w:pPr>
        <w:spacing w:before="176" w:line="219" w:lineRule="auto"/>
        <w:ind w:left="886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2"/>
          <w:sz w:val="44"/>
          <w:szCs w:val="44"/>
        </w:rPr>
        <w:t>科技创新大赛暨第6届通辽市青少年</w:t>
      </w:r>
    </w:p>
    <w:p>
      <w:pPr>
        <w:spacing w:before="176" w:line="219" w:lineRule="auto"/>
        <w:ind w:left="2216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-9"/>
          <w:sz w:val="44"/>
          <w:szCs w:val="44"/>
        </w:rPr>
        <w:t>机器人竞赛活动的通知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3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353" w:lineRule="auto"/>
        <w:ind w:left="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各旗县市区科协、教育局、科技局，市直各中小学校：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0" w:line="353" w:lineRule="auto"/>
        <w:ind w:firstLine="660" w:firstLineChars="200"/>
        <w:textAlignment w:val="baseline"/>
        <w:rPr>
          <w:rFonts w:hint="eastAsia" w:ascii="黑体" w:hAnsi="黑体" w:eastAsia="黑体" w:cs="黑体"/>
          <w:b/>
          <w:bCs/>
          <w:spacing w:val="5"/>
          <w:positio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5"/>
          <w:position w:val="20"/>
          <w:sz w:val="32"/>
          <w:szCs w:val="32"/>
        </w:rPr>
        <w:t>为深入贯彻落实《全民科学素质行动规划纲要(2021-2035年)》,培养广大青少年的科技创新精神和动手实践能力，检验广大青少年科技创新成果，提高科技辅导员队伍科学素质和技能， 推进我市科技教育工作创新发展，助力“双减”政策落地实施， 通辽市科协、教育局、科技局决定共同举办第38届通辽市青少 年科技创新大赛暨第6届通辽市青少年机器人竞赛，现将有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pacing w:val="5"/>
          <w:position w:val="20"/>
          <w:sz w:val="32"/>
          <w:szCs w:val="32"/>
        </w:rPr>
        <w:t>关事项通知如下。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0" w:line="353" w:lineRule="auto"/>
        <w:ind w:firstLine="663" w:firstLineChars="20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5"/>
          <w:position w:val="20"/>
          <w:sz w:val="32"/>
          <w:szCs w:val="32"/>
        </w:rPr>
        <w:t>一、第38届通辽市青少年科技创新大赛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53" w:lineRule="auto"/>
        <w:ind w:left="734"/>
        <w:textAlignment w:val="baseline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19"/>
          <w:sz w:val="32"/>
          <w:szCs w:val="32"/>
        </w:rPr>
        <w:t>(一)活动组织机构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4" w:line="353" w:lineRule="auto"/>
        <w:ind w:left="58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position w:val="21"/>
          <w:sz w:val="32"/>
          <w:szCs w:val="32"/>
        </w:rPr>
        <w:t>主办单位：通辽市科学技术协会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3" w:lineRule="auto"/>
        <w:ind w:left="222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通辽市教育局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9" w:line="353" w:lineRule="auto"/>
        <w:ind w:left="222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position w:val="21"/>
          <w:sz w:val="32"/>
          <w:szCs w:val="32"/>
        </w:rPr>
        <w:t>通辽市科学技术局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53" w:lineRule="auto"/>
        <w:ind w:left="58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承办单位：通辽市科学技术馆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6" w:line="353" w:lineRule="auto"/>
        <w:ind w:left="734"/>
        <w:textAlignment w:val="baseline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-19"/>
          <w:sz w:val="32"/>
          <w:szCs w:val="32"/>
        </w:rPr>
        <w:t>(二)大赛主题：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创新</w:t>
      </w:r>
      <w:r>
        <w:rPr>
          <w:rFonts w:hint="eastAsia" w:ascii="仿宋_GB2312" w:hAnsi="仿宋_GB2312" w:eastAsia="仿宋_GB2312" w:cs="仿宋_GB2312"/>
          <w:spacing w:val="-37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·体验</w:t>
      </w:r>
      <w:r>
        <w:rPr>
          <w:rFonts w:hint="eastAsia" w:ascii="仿宋_GB2312" w:hAnsi="仿宋_GB2312" w:eastAsia="仿宋_GB2312" w:cs="仿宋_GB2312"/>
          <w:spacing w:val="-3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·成长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7" w:line="353" w:lineRule="auto"/>
        <w:ind w:left="734"/>
        <w:textAlignment w:val="baseline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11"/>
          <w:sz w:val="32"/>
          <w:szCs w:val="32"/>
        </w:rPr>
        <w:t>(三)举办时间：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pacing w:val="-9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年11月19日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353" w:lineRule="auto"/>
        <w:ind w:left="734"/>
        <w:textAlignment w:val="baseline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-8"/>
          <w:sz w:val="32"/>
          <w:szCs w:val="32"/>
        </w:rPr>
        <w:t>(四)举办地点：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通辽市科技馆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353" w:lineRule="auto"/>
        <w:ind w:left="734"/>
        <w:textAlignment w:val="baseline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26"/>
          <w:sz w:val="32"/>
          <w:szCs w:val="32"/>
        </w:rPr>
        <w:t>(五)大赛内容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7" w:line="353" w:lineRule="auto"/>
        <w:ind w:firstLine="66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position w:val="21"/>
          <w:sz w:val="32"/>
          <w:szCs w:val="32"/>
        </w:rPr>
        <w:t>1.青少年科技创新成果竞赛(中、小学);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53" w:lineRule="auto"/>
        <w:ind w:left="58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2.科技辅导员科技教育创新成果竞赛；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1" w:line="353" w:lineRule="auto"/>
        <w:ind w:left="58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3.青少年科技创意比赛；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0" w:line="353" w:lineRule="auto"/>
        <w:ind w:left="58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4.青少年科技实践活动比赛；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1" w:line="353" w:lineRule="auto"/>
        <w:ind w:left="58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5.少年儿童科学幻想绘画比赛；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353" w:lineRule="auto"/>
        <w:ind w:left="61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6.青少年机器人创意与人工智能比赛；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353" w:lineRule="auto"/>
        <w:ind w:left="61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7.青少年科学影像展评；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53" w:lineRule="auto"/>
        <w:ind w:left="61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8.青少年创意编程比赛。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9" w:line="353" w:lineRule="auto"/>
        <w:ind w:left="9" w:right="16" w:firstLine="764"/>
        <w:jc w:val="both"/>
        <w:textAlignment w:val="baseline"/>
        <w:rPr>
          <w:rFonts w:ascii="宋体" w:hAnsi="宋体" w:eastAsia="宋体" w:cs="宋体"/>
          <w:sz w:val="31"/>
          <w:szCs w:val="31"/>
        </w:rPr>
      </w:pPr>
      <w:r>
        <w:rPr>
          <w:rFonts w:hint="eastAsia" w:ascii="楷体_GB2312" w:hAnsi="楷体_GB2312" w:eastAsia="楷体_GB2312" w:cs="楷体_GB2312"/>
          <w:b/>
          <w:bCs/>
          <w:spacing w:val="9"/>
          <w:sz w:val="32"/>
          <w:szCs w:val="32"/>
        </w:rPr>
        <w:t>(六)参赛项目申报材料清单</w:t>
      </w:r>
      <w:r>
        <w:rPr>
          <w:rFonts w:hint="eastAsia" w:ascii="楷体_GB2312" w:hAnsi="楷体_GB2312" w:eastAsia="楷体_GB2312" w:cs="楷体_GB2312"/>
          <w:spacing w:val="17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所有参赛项目的申报表，论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文及查新报告、诚信诚诺书，需提交电子版文档(查新报告、诚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4"/>
          <w:sz w:val="32"/>
          <w:szCs w:val="32"/>
        </w:rPr>
        <w:t>信诚诺书还需提供签字盖章</w:t>
      </w:r>
      <w:r>
        <w:rPr>
          <w:rFonts w:hint="eastAsia" w:ascii="仿宋_GB2312" w:hAnsi="仿宋_GB2312" w:eastAsia="仿宋_GB2312" w:cs="仿宋_GB2312"/>
          <w:sz w:val="32"/>
          <w:szCs w:val="32"/>
        </w:rPr>
        <w:t>PDF</w:t>
      </w:r>
      <w:r>
        <w:rPr>
          <w:rFonts w:hint="eastAsia" w:ascii="仿宋_GB2312" w:hAnsi="仿宋_GB2312" w:eastAsia="仿宋_GB2312" w:cs="仿宋_GB2312"/>
          <w:spacing w:val="24"/>
          <w:sz w:val="32"/>
          <w:szCs w:val="32"/>
        </w:rPr>
        <w:t>文档),科幻画作品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</w:rPr>
        <w:t>需提交电子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版照片(各单位将所有电子版材料收集整理后统一提交)。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7" w:line="353" w:lineRule="auto"/>
        <w:ind w:left="784"/>
        <w:textAlignment w:val="baseline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23"/>
          <w:sz w:val="32"/>
          <w:szCs w:val="32"/>
        </w:rPr>
        <w:t>(七)参赛项目申报材料要求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5" w:line="353" w:lineRule="auto"/>
        <w:ind w:left="9" w:right="36" w:firstLine="609"/>
        <w:jc w:val="both"/>
        <w:textAlignment w:val="baseline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1.各单位申报的纸质信息与电子信息必须保证完全一致，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旦申报，便以此为准，不得再修改。学校名称要填写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全称。所有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申报材料不借回、退回，请自行做好材料备份工作。申报表上没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有按要求签字、盖章的，视为无效申报。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5" w:line="353" w:lineRule="auto"/>
        <w:ind w:left="9" w:right="36" w:firstLine="609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2.申报者应保证申报内容真实、准确、完整，电子版材料应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与纸质版材料保持一致。因申报信息不准确或材料瞒报漏报造成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的影响，由申报者自己承担责任与后果。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9" w:line="353" w:lineRule="auto"/>
        <w:ind w:left="9" w:right="11" w:firstLine="609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3.有学科选择的申报，申报者需认真阅读大赛规则，按照申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报项目的内容选择好学科。因学科申报错误对竞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赛成绩造成的影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响和结果，由申报者自己承担责任。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0" w:line="353" w:lineRule="auto"/>
        <w:ind w:firstLine="664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4.纸质版材料须按要求手写签字、盖章、粘贴作者照片。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打</w:t>
      </w:r>
      <w:r>
        <w:rPr>
          <w:rFonts w:hint="eastAsia" w:ascii="仿宋_GB2312" w:hAnsi="仿宋_GB2312" w:eastAsia="仿宋_GB2312" w:cs="仿宋_GB2312"/>
          <w:b/>
          <w:bCs/>
          <w:spacing w:val="3"/>
          <w:sz w:val="32"/>
          <w:szCs w:val="32"/>
        </w:rPr>
        <w:t>印复印视为无效申报。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53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5.除少年儿童科学幻想绘画比赛外，其它参赛项目均需提交研究论文(或作品说明),表述研究过程和研究成果，申报书中的项目简介不能代替论文。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53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6.论文和附件材料不要求提交原件(可以为清晰的复印件),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53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所有申报材料不借退，请自行做好材料备份工作。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53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7.青少年科技创新成果竞赛和科技辅导员科教创新成果竞 赛需提交查新报告。诚信诚诺书。查新报告可由专业机构出具， 或参照组委会提供的查新报告样表进行规范查新。电子版查新报  告、诚信承诺书需提交包含完整签字、盖章的扫描版文件。申报  者对查新项目负全部责任、保证项目的真实性方可申报、组织单位不承担一切因查新问题造成的一切后果。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53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8.如项目中有实物模型，需要在项目附件中提交辅助图片和 时长不超过1分钟的视频资料，用于证明和演示实物模型的功能和创新点，终评阶段需要现场向评委展示实物模型。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53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9.参赛项目的纸质版申报材料仅需提供一份。参赛项目的各类申报材料单独装订，统一装入档案袋，并将申报书第一页复印后贴在档案袋的正面。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53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10.参赛项目的电子版材料应存放在文件夹里，文件夹名称 为项目名称，大小控制在50M之内，视频、图片等清晰可见即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53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可。超标部分将视为无效申报，不作为评审依据。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8" w:line="353" w:lineRule="auto"/>
        <w:ind w:left="754"/>
        <w:textAlignment w:val="baseline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21"/>
          <w:sz w:val="32"/>
          <w:szCs w:val="32"/>
        </w:rPr>
        <w:t>(八)个别竞赛参赛材料特殊要求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353" w:lineRule="auto"/>
        <w:ind w:firstLine="675" w:firstLineChars="200"/>
        <w:textAlignment w:val="baseline"/>
        <w:outlineLvl w:val="0"/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32"/>
        </w:rPr>
        <w:t xml:space="preserve">1.少年儿童科学幻想绘画比赛： </w:t>
      </w: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</w:rPr>
        <w:t>参赛作品纸质原件要求尺寸规格为标准4开(4张A4纸大小),申报者将申报书贴于对应作品背面左上角。参赛作品电子版材料为纸质作品电子照片。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353" w:lineRule="auto"/>
        <w:ind w:firstLine="675" w:firstLineChars="200"/>
        <w:textAlignment w:val="baseline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32"/>
        </w:rPr>
        <w:t>2.青少年机器人创意与人工智能比赛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5" w:line="353" w:lineRule="auto"/>
        <w:ind w:right="277" w:firstLine="764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1"/>
          <w:sz w:val="32"/>
          <w:szCs w:val="32"/>
        </w:rPr>
        <w:t>(1)机器人创意比赛：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需额外提交电子版程序设计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(可以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使用图形程序设计，使用的语言不限)和作品功能演示视频资料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的数据光盘一份。创意编程申报材料需额外提交原创声明及作品</w:t>
      </w:r>
      <w:r>
        <w:rPr>
          <w:rFonts w:hint="eastAsia" w:ascii="仿宋_GB2312" w:hAnsi="仿宋_GB2312" w:eastAsia="仿宋_GB2312" w:cs="仿宋_GB2312"/>
          <w:spacing w:val="32"/>
          <w:sz w:val="32"/>
          <w:szCs w:val="32"/>
        </w:rPr>
        <w:t>说明和参赛程序(</w:t>
      </w:r>
      <w:r>
        <w:rPr>
          <w:rFonts w:hint="eastAsia" w:ascii="仿宋_GB2312" w:hAnsi="仿宋_GB2312" w:eastAsia="仿宋_GB2312" w:cs="仿宋_GB2312"/>
          <w:sz w:val="32"/>
          <w:szCs w:val="32"/>
        </w:rPr>
        <w:t>Scratch</w:t>
      </w:r>
      <w:r>
        <w:rPr>
          <w:rFonts w:hint="eastAsia" w:ascii="仿宋_GB2312" w:hAnsi="仿宋_GB2312" w:eastAsia="仿宋_GB2312" w:cs="仿宋_GB2312"/>
          <w:spacing w:val="32"/>
          <w:sz w:val="32"/>
          <w:szCs w:val="32"/>
        </w:rPr>
        <w:t>作品)的数据光盘</w:t>
      </w:r>
      <w:r>
        <w:rPr>
          <w:rFonts w:hint="eastAsia" w:ascii="仿宋_GB2312" w:hAnsi="仿宋_GB2312" w:eastAsia="仿宋_GB2312" w:cs="仿宋_GB2312"/>
          <w:spacing w:val="3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7" w:line="353" w:lineRule="auto"/>
        <w:ind w:left="170" w:firstLine="594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3"/>
          <w:sz w:val="32"/>
          <w:szCs w:val="32"/>
        </w:rPr>
        <w:t>(2)智能设计申报材料：</w:t>
      </w:r>
      <w:r>
        <w:rPr>
          <w:rFonts w:hint="eastAsia" w:ascii="仿宋_GB2312" w:hAnsi="仿宋_GB2312" w:eastAsia="仿宋_GB2312" w:cs="仿宋_GB2312"/>
          <w:spacing w:val="15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需额外提交原创声明、附件材料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(作品说明、硬件清单、制作过程图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解)和包含参赛程序(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Arduino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Python</w:t>
      </w:r>
      <w:r>
        <w:rPr>
          <w:rFonts w:hint="eastAsia" w:ascii="仿宋_GB2312" w:hAnsi="仿宋_GB2312" w:eastAsia="仿宋_GB2312" w:cs="仿宋_GB2312"/>
          <w:spacing w:val="-4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34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Micro</w:t>
      </w:r>
      <w:r>
        <w:rPr>
          <w:rFonts w:hint="eastAsia" w:ascii="仿宋_GB2312" w:hAnsi="仿宋_GB2312" w:eastAsia="仿宋_GB2312" w:cs="仿宋_GB2312"/>
          <w:spacing w:val="34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bit</w:t>
      </w:r>
      <w:r>
        <w:rPr>
          <w:rFonts w:hint="eastAsia" w:ascii="仿宋_GB2312" w:hAnsi="仿宋_GB2312" w:eastAsia="仿宋_GB2312" w:cs="仿宋_GB2312"/>
          <w:spacing w:val="34"/>
          <w:sz w:val="32"/>
          <w:szCs w:val="32"/>
        </w:rPr>
        <w:t>作品)及作品演示视频的数据光盘。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4" w:line="353" w:lineRule="auto"/>
        <w:ind w:left="624"/>
        <w:textAlignment w:val="baseline"/>
        <w:rPr>
          <w:rFonts w:hint="eastAsia" w:ascii="仿宋_GB2312" w:hAnsi="仿宋_GB2312" w:eastAsia="仿宋_GB2312" w:cs="仿宋_GB2312"/>
          <w:spacing w:val="-1"/>
          <w:positio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"/>
          <w:position w:val="21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pacing w:val="-1"/>
          <w:position w:val="2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-1"/>
          <w:position w:val="21"/>
          <w:sz w:val="32"/>
          <w:szCs w:val="32"/>
        </w:rPr>
        <w:t>青少年科学影像展评：</w:t>
      </w:r>
      <w:r>
        <w:rPr>
          <w:rFonts w:hint="eastAsia" w:ascii="仿宋_GB2312" w:hAnsi="仿宋_GB2312" w:eastAsia="仿宋_GB2312" w:cs="仿宋_GB2312"/>
          <w:spacing w:val="-60"/>
          <w:position w:val="2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position w:val="21"/>
          <w:sz w:val="32"/>
          <w:szCs w:val="32"/>
        </w:rPr>
        <w:t>需额外提交包含作品视频资料的</w:t>
      </w:r>
      <w:r>
        <w:rPr>
          <w:rFonts w:hint="eastAsia" w:ascii="仿宋_GB2312" w:hAnsi="仿宋_GB2312" w:eastAsia="仿宋_GB2312" w:cs="仿宋_GB2312"/>
          <w:spacing w:val="-1"/>
          <w:position w:val="21"/>
          <w:sz w:val="32"/>
          <w:szCs w:val="32"/>
          <w:lang w:val="en-US" w:eastAsia="zh-CN"/>
        </w:rPr>
        <w:t>数据光盘一份。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4" w:line="353" w:lineRule="auto"/>
        <w:ind w:left="624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21"/>
          <w:position w:val="21"/>
          <w:sz w:val="32"/>
          <w:szCs w:val="32"/>
        </w:rPr>
        <w:t>(九)参赛申报时间：</w:t>
      </w:r>
      <w:r>
        <w:rPr>
          <w:rFonts w:hint="eastAsia" w:ascii="仿宋_GB2312" w:hAnsi="仿宋_GB2312" w:eastAsia="仿宋_GB2312" w:cs="仿宋_GB2312"/>
          <w:spacing w:val="21"/>
          <w:position w:val="21"/>
          <w:sz w:val="32"/>
          <w:szCs w:val="32"/>
        </w:rPr>
        <w:t>请各单位于2022年11</w:t>
      </w:r>
      <w:r>
        <w:rPr>
          <w:rFonts w:hint="eastAsia" w:ascii="仿宋_GB2312" w:hAnsi="仿宋_GB2312" w:eastAsia="仿宋_GB2312" w:cs="仿宋_GB2312"/>
          <w:spacing w:val="20"/>
          <w:position w:val="21"/>
          <w:sz w:val="32"/>
          <w:szCs w:val="32"/>
        </w:rPr>
        <w:t>月10日前将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4" w:line="353" w:lineRule="auto"/>
        <w:ind w:left="624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9"/>
          <w:positio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9"/>
          <w:position w:val="20"/>
          <w:sz w:val="32"/>
          <w:szCs w:val="32"/>
        </w:rPr>
        <w:t>全部纸质版申报材料报送至通辽市科技馆青少部。(旗县区申报作品需统一提交至旗县区科协，不接受个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pacing w:val="9"/>
          <w:position w:val="20"/>
          <w:sz w:val="32"/>
          <w:szCs w:val="32"/>
        </w:rPr>
        <w:t>人申报)。所有参赛人员差旅费自理。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4" w:line="353" w:lineRule="auto"/>
        <w:ind w:left="624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9"/>
          <w:position w:val="2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spacing w:val="-56"/>
          <w:position w:val="2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9"/>
          <w:position w:val="20"/>
          <w:sz w:val="32"/>
          <w:szCs w:val="32"/>
        </w:rPr>
        <w:t>第6届通辽市青少年机器人竞赛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53" w:lineRule="auto"/>
        <w:ind w:left="764"/>
        <w:textAlignment w:val="baseline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27"/>
          <w:sz w:val="32"/>
          <w:szCs w:val="32"/>
        </w:rPr>
        <w:t>(一)活动组织机构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7" w:line="353" w:lineRule="auto"/>
        <w:ind w:left="61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position w:val="22"/>
          <w:sz w:val="32"/>
          <w:szCs w:val="32"/>
        </w:rPr>
        <w:t>主办单位：通辽市科学技术协会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53" w:lineRule="auto"/>
        <w:ind w:left="223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通辽市教育局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0" w:line="353" w:lineRule="auto"/>
        <w:ind w:left="61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承办单位：通辽市科学技术馆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1" w:line="353" w:lineRule="auto"/>
        <w:ind w:left="590"/>
        <w:textAlignment w:val="baseline"/>
        <w:rPr>
          <w:rFonts w:hint="eastAsia" w:ascii="宋体" w:hAnsi="宋体" w:eastAsia="宋体" w:cs="宋体"/>
          <w:spacing w:val="-3"/>
          <w:positio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position w:val="21"/>
          <w:sz w:val="32"/>
          <w:szCs w:val="32"/>
        </w:rPr>
        <w:t>技术指导单位：通辽市科协神鹰机器人科普教育基地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1" w:line="353" w:lineRule="auto"/>
        <w:ind w:left="590"/>
        <w:textAlignment w:val="baseline"/>
        <w:rPr>
          <w:rFonts w:hint="eastAsia" w:ascii="楷体_GB2312" w:hAnsi="楷体_GB2312" w:eastAsia="楷体_GB2312" w:cs="楷体_GB2312"/>
          <w:b/>
          <w:bCs/>
          <w:spacing w:val="-3"/>
          <w:position w:val="2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-3"/>
          <w:position w:val="21"/>
          <w:sz w:val="32"/>
          <w:szCs w:val="32"/>
        </w:rPr>
        <w:t>竞赛主题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1" w:line="353" w:lineRule="auto"/>
        <w:ind w:firstLine="628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position w:val="21"/>
          <w:sz w:val="32"/>
          <w:szCs w:val="32"/>
        </w:rPr>
        <w:t>1.机器人综合技能比赛主题：智能环卫。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53" w:lineRule="auto"/>
        <w:ind w:left="59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2.机器人创意比赛主题：机器人与生活。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2" w:line="353" w:lineRule="auto"/>
        <w:ind w:left="59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3.3D创意设计主题：红心向党。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8" w:line="353" w:lineRule="auto"/>
        <w:ind w:left="59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RIC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机器人创新挑战赛主题：智慧工厂。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1" w:line="353" w:lineRule="auto"/>
        <w:ind w:left="59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position w:val="21"/>
          <w:sz w:val="32"/>
          <w:szCs w:val="32"/>
        </w:rPr>
        <w:t>5.机器人应用技能挑战赛主题：物流搬运挑战赛。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53" w:lineRule="auto"/>
        <w:ind w:left="59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6.虚拟机器人无人驾驶技能主题赛。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2" w:line="353" w:lineRule="auto"/>
        <w:ind w:left="59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position w:val="2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position w:val="20"/>
          <w:sz w:val="32"/>
          <w:szCs w:val="32"/>
        </w:rPr>
        <w:t>makeX</w:t>
      </w:r>
      <w:r>
        <w:rPr>
          <w:rFonts w:hint="eastAsia" w:ascii="仿宋_GB2312" w:hAnsi="仿宋_GB2312" w:eastAsia="仿宋_GB2312" w:cs="仿宋_GB2312"/>
          <w:spacing w:val="2"/>
          <w:position w:val="20"/>
          <w:sz w:val="32"/>
          <w:szCs w:val="32"/>
        </w:rPr>
        <w:t>邀请赛主题：零碳行动；能源革新；碳锁先锋。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53" w:lineRule="auto"/>
        <w:ind w:left="59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RoboSim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虚拟机器人竞赛主题：星际家园。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0" w:line="353" w:lineRule="auto"/>
        <w:ind w:left="59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ENJOY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AI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普及赛主题：夏季运动会。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4" w:line="353" w:lineRule="auto"/>
        <w:ind w:left="59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position w:val="21"/>
          <w:sz w:val="32"/>
          <w:szCs w:val="32"/>
        </w:rPr>
        <w:t>10.机器人基础技能挑战赛(幼儿赛)主题：农民小帮手。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3" w:lineRule="auto"/>
        <w:ind w:left="59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Scraino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王者对抗赛。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9" w:line="353" w:lineRule="auto"/>
        <w:ind w:left="59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position w:val="21"/>
          <w:sz w:val="32"/>
          <w:szCs w:val="32"/>
        </w:rPr>
        <w:t>12.机器人超级轨迹赛普及赛主题：智慧农业。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53" w:lineRule="auto"/>
        <w:ind w:left="59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13.机器人与人工智能产品展演。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6" w:line="353" w:lineRule="auto"/>
        <w:ind w:left="734"/>
        <w:textAlignment w:val="baseline"/>
        <w:rPr>
          <w:rFonts w:ascii="宋体" w:hAnsi="宋体" w:eastAsia="宋体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10"/>
          <w:sz w:val="32"/>
          <w:szCs w:val="32"/>
        </w:rPr>
        <w:t>(三)举办时间：</w:t>
      </w:r>
      <w:r>
        <w:rPr>
          <w:rFonts w:ascii="宋体" w:hAnsi="宋体" w:eastAsia="宋体" w:cs="宋体"/>
          <w:spacing w:val="12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pacing w:val="-9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年11月19日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0" w:line="353" w:lineRule="auto"/>
        <w:ind w:left="734"/>
        <w:textAlignment w:val="baseline"/>
        <w:rPr>
          <w:rFonts w:ascii="宋体" w:hAnsi="宋体" w:eastAsia="宋体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-8"/>
          <w:sz w:val="32"/>
          <w:szCs w:val="32"/>
        </w:rPr>
        <w:t>(四)举办地点：</w:t>
      </w:r>
      <w:r>
        <w:rPr>
          <w:rFonts w:hint="eastAsia" w:ascii="仿宋_GB2312" w:hAnsi="仿宋_GB2312" w:eastAsia="仿宋_GB2312" w:cs="仿宋_GB2312"/>
          <w:spacing w:val="117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通辽市科技馆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3" w:line="353" w:lineRule="auto"/>
        <w:ind w:left="734"/>
        <w:textAlignment w:val="baseline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23"/>
          <w:sz w:val="32"/>
          <w:szCs w:val="32"/>
        </w:rPr>
        <w:t>(五)申报要求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3" w:line="353" w:lineRule="auto"/>
        <w:ind w:left="59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position w:val="20"/>
          <w:sz w:val="32"/>
          <w:szCs w:val="32"/>
        </w:rPr>
        <w:t>1.各学校严格按照竞赛规则填写机器人竞赛报名表，参赛所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53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需设备自备。所有参赛人员差旅费自理。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0" w:line="353" w:lineRule="auto"/>
        <w:ind w:left="59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position w:val="20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pacing w:val="-96"/>
          <w:position w:val="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position w:val="20"/>
          <w:sz w:val="32"/>
          <w:szCs w:val="32"/>
        </w:rPr>
        <w:t>旗县区统一申报，不接受个人申报作品。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2" w:line="353" w:lineRule="auto"/>
        <w:ind w:right="171" w:firstLine="644"/>
        <w:textAlignment w:val="baseline"/>
        <w:rPr>
          <w:rFonts w:hint="eastAsia" w:ascii="宋体" w:hAnsi="宋体" w:eastAsia="宋体" w:cs="宋体"/>
          <w:b/>
          <w:bCs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4"/>
          <w:sz w:val="32"/>
          <w:szCs w:val="32"/>
        </w:rPr>
        <w:t>3、报名截止日期为11月10日。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3" w:lineRule="auto"/>
        <w:ind w:firstLine="659" w:firstLineChars="200"/>
        <w:textAlignment w:val="baseline"/>
        <w:rPr>
          <w:rFonts w:hint="eastAsia" w:ascii="楷体_GB2312" w:hAnsi="楷体_GB2312" w:eastAsia="楷体_GB2312" w:cs="楷体_GB2312"/>
          <w:b/>
          <w:bCs/>
          <w:spacing w:val="4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4"/>
          <w:sz w:val="32"/>
          <w:szCs w:val="32"/>
        </w:rPr>
        <w:t>(六)青少年机器人竞赛科技辅导员培训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3" w:lineRule="auto"/>
        <w:ind w:firstLine="659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4"/>
          <w:sz w:val="32"/>
          <w:szCs w:val="32"/>
        </w:rPr>
        <w:t>1.培训时间。</w:t>
      </w:r>
      <w:r>
        <w:rPr>
          <w:rFonts w:hint="eastAsia" w:ascii="仿宋_GB2312" w:hAnsi="仿宋_GB2312" w:eastAsia="仿宋_GB2312" w:cs="仿宋_GB2312"/>
          <w:b w:val="0"/>
          <w:bCs w:val="0"/>
          <w:spacing w:val="4"/>
          <w:sz w:val="32"/>
          <w:szCs w:val="32"/>
        </w:rPr>
        <w:t>2022 年10月28— 30日。(具体日程见附件2) 请各旗县市科协青少年科技教育工作机构汇总科技辅导员信息， 填入《第六届通辽市青少年机器人竞赛科技辅导员培训班报名汇 总 表 》 ( 见 附 件 1 ) , 于 1 0 月 2 5 日 前 发 送 到 邮 箱1377727173@qq.com。(联系电话：15628382828)</w:t>
      </w:r>
      <w:r>
        <w:rPr>
          <w:rFonts w:hint="eastAsia" w:ascii="仿宋_GB2312" w:hAnsi="仿宋_GB2312" w:eastAsia="仿宋_GB2312" w:cs="仿宋_GB2312"/>
          <w:b w:val="0"/>
          <w:bCs w:val="0"/>
          <w:spacing w:val="-33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2" w:line="353" w:lineRule="auto"/>
        <w:ind w:right="246" w:firstLine="644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13"/>
          <w:sz w:val="32"/>
          <w:szCs w:val="32"/>
        </w:rPr>
        <w:t>2.培训对象。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请各旗县市区科协、市直各中小学认真遴选推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荐科技辅导员参加培训。推荐的科技辅导员应具备一定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计算机软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件基础和机器人教练经验，参加过中国科协青少年机器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人竞赛者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3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优先，每所学校限报3名，。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5" w:line="353" w:lineRule="auto"/>
        <w:ind w:left="644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10"/>
          <w:position w:val="21"/>
          <w:sz w:val="32"/>
          <w:szCs w:val="32"/>
        </w:rPr>
        <w:t>3.培训内容。</w:t>
      </w:r>
      <w:r>
        <w:rPr>
          <w:rFonts w:hint="eastAsia" w:ascii="仿宋_GB2312" w:hAnsi="仿宋_GB2312" w:eastAsia="仿宋_GB2312" w:cs="仿宋_GB2312"/>
          <w:spacing w:val="-63"/>
          <w:position w:val="2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position w:val="21"/>
          <w:sz w:val="32"/>
          <w:szCs w:val="32"/>
        </w:rPr>
        <w:t>中国青少年机器人竞赛中涵盖赛项的规则与技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53" w:lineRule="auto"/>
        <w:textAlignment w:val="baseline"/>
        <w:rPr>
          <w:rFonts w:hint="eastAsia" w:ascii="仿宋_GB2312" w:hAnsi="仿宋_GB2312" w:eastAsia="仿宋_GB2312" w:cs="仿宋_GB2312"/>
          <w:spacing w:val="1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术。此培训为免费培训(附件2)。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53" w:lineRule="auto"/>
        <w:ind w:firstLine="599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11"/>
          <w:sz w:val="32"/>
          <w:szCs w:val="32"/>
        </w:rPr>
        <w:t>4.培训方式。</w:t>
      </w:r>
      <w:r>
        <w:rPr>
          <w:rFonts w:hint="eastAsia" w:ascii="仿宋_GB2312" w:hAnsi="仿宋_GB2312" w:eastAsia="仿宋_GB2312" w:cs="仿宋_GB2312"/>
          <w:spacing w:val="-7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本次培训通过钉钉平台进行在线学习直播课程；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请各位科技辅导员使用钉钉软件扫描下方二维码加入2022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年通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辽市第六届青少年机器人竞赛教练员网上培训交流群，昵称改为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3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所属地区+单位+真实姓名。</w:t>
      </w:r>
    </w:p>
    <w:p>
      <w:pPr>
        <w:spacing w:before="167" w:line="3460" w:lineRule="exact"/>
        <w:ind w:firstLine="2589"/>
        <w:textAlignment w:val="center"/>
      </w:pPr>
      <w:r>
        <w:drawing>
          <wp:inline distT="0" distB="0" distL="0" distR="0">
            <wp:extent cx="2183765" cy="2197100"/>
            <wp:effectExtent l="0" t="0" r="6985" b="1270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4378" cy="219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5" w:type="default"/>
          <w:pgSz w:w="12110" w:h="16980"/>
          <w:pgMar w:top="1443" w:right="1338" w:bottom="1490" w:left="1680" w:header="0" w:footer="1234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8" w:line="336" w:lineRule="auto"/>
        <w:ind w:firstLine="644"/>
        <w:jc w:val="both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b/>
          <w:bCs/>
          <w:spacing w:val="-23"/>
          <w:sz w:val="33"/>
          <w:szCs w:val="33"/>
        </w:rPr>
        <w:t>5.有关要求。</w:t>
      </w:r>
      <w:r>
        <w:rPr>
          <w:rFonts w:hint="eastAsia" w:ascii="仿宋_GB2312" w:hAnsi="仿宋_GB2312" w:eastAsia="仿宋_GB2312" w:cs="仿宋_GB2312"/>
          <w:spacing w:val="17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23"/>
          <w:sz w:val="33"/>
          <w:szCs w:val="33"/>
        </w:rPr>
        <w:t>请各位教练员在规定时间完成</w:t>
      </w:r>
      <w:r>
        <w:rPr>
          <w:rFonts w:hint="eastAsia" w:ascii="仿宋_GB2312" w:hAnsi="仿宋_GB2312" w:eastAsia="仿宋_GB2312" w:cs="仿宋_GB2312"/>
          <w:spacing w:val="-24"/>
          <w:sz w:val="33"/>
          <w:szCs w:val="33"/>
        </w:rPr>
        <w:t>学习，按时提交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3"/>
          <w:szCs w:val="33"/>
        </w:rPr>
        <w:t>8</w:t>
      </w:r>
      <w:r>
        <w:rPr>
          <w:rFonts w:hint="eastAsia" w:ascii="仿宋_GB2312" w:hAnsi="仿宋_GB2312" w:eastAsia="仿宋_GB2312" w:cs="仿宋_GB2312"/>
          <w:spacing w:val="-66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3"/>
          <w:szCs w:val="33"/>
        </w:rPr>
        <w:t>次课后练习和结业作业，获得“合格”以上</w:t>
      </w:r>
      <w:r>
        <w:rPr>
          <w:rFonts w:hint="eastAsia" w:ascii="仿宋_GB2312" w:hAnsi="仿宋_GB2312" w:eastAsia="仿宋_GB2312" w:cs="仿宋_GB2312"/>
          <w:spacing w:val="-12"/>
          <w:sz w:val="33"/>
          <w:szCs w:val="33"/>
        </w:rPr>
        <w:t>评分后，获得主办</w:t>
      </w:r>
    </w:p>
    <w:p>
      <w:pPr>
        <w:spacing w:before="1" w:line="218" w:lineRule="auto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pacing w:val="-13"/>
          <w:sz w:val="33"/>
          <w:szCs w:val="33"/>
        </w:rPr>
        <w:t>单位颁发的结业证书。</w:t>
      </w:r>
    </w:p>
    <w:p>
      <w:pPr>
        <w:numPr>
          <w:ilvl w:val="0"/>
          <w:numId w:val="2"/>
        </w:numPr>
        <w:spacing w:before="206" w:line="335" w:lineRule="auto"/>
        <w:ind w:right="36" w:firstLine="644"/>
        <w:jc w:val="both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黑体" w:hAnsi="黑体" w:eastAsia="黑体" w:cs="黑体"/>
          <w:b/>
          <w:bCs/>
          <w:spacing w:val="-25"/>
          <w:sz w:val="33"/>
          <w:szCs w:val="33"/>
        </w:rPr>
        <w:t>其它要求。</w:t>
      </w:r>
      <w:r>
        <w:rPr>
          <w:rFonts w:hint="eastAsia" w:ascii="仿宋_GB2312" w:hAnsi="仿宋_GB2312" w:eastAsia="仿宋_GB2312" w:cs="仿宋_GB2312"/>
          <w:spacing w:val="17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25"/>
          <w:sz w:val="33"/>
          <w:szCs w:val="33"/>
        </w:rPr>
        <w:t>本届竞赛报名表、竞赛规则、项目</w:t>
      </w:r>
      <w:r>
        <w:rPr>
          <w:rFonts w:hint="eastAsia" w:ascii="仿宋_GB2312" w:hAnsi="仿宋_GB2312" w:eastAsia="仿宋_GB2312" w:cs="仿宋_GB2312"/>
          <w:spacing w:val="-26"/>
          <w:sz w:val="33"/>
          <w:szCs w:val="33"/>
        </w:rPr>
        <w:t>申报书及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16"/>
          <w:sz w:val="33"/>
          <w:szCs w:val="33"/>
        </w:rPr>
        <w:t>各类推荐表格、登记表格等请登录通辽市科学技术协会官官网下</w:t>
      </w:r>
      <w:r>
        <w:rPr>
          <w:rFonts w:hint="eastAsia" w:ascii="仿宋_GB2312" w:hAnsi="仿宋_GB2312" w:eastAsia="仿宋_GB2312" w:cs="仿宋_GB2312"/>
          <w:spacing w:val="17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33"/>
          <w:szCs w:val="33"/>
        </w:rPr>
        <w:t>载，请各单位于11月10日前上报所有纸质版申报材料，电子</w:t>
      </w:r>
      <w:r>
        <w:rPr>
          <w:rFonts w:hint="eastAsia" w:ascii="仿宋_GB2312" w:hAnsi="仿宋_GB2312" w:eastAsia="仿宋_GB2312" w:cs="仿宋_GB2312"/>
          <w:spacing w:val="-4"/>
          <w:sz w:val="33"/>
          <w:szCs w:val="33"/>
        </w:rPr>
        <w:t>版</w:t>
      </w:r>
    </w:p>
    <w:p>
      <w:pPr>
        <w:spacing w:line="215" w:lineRule="auto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报送至邮箱wenyanan@126.com,过期不再接受申报。</w:t>
      </w:r>
    </w:p>
    <w:p>
      <w:pPr>
        <w:spacing w:before="232" w:line="590" w:lineRule="exact"/>
        <w:ind w:left="644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b/>
          <w:bCs/>
          <w:spacing w:val="-7"/>
          <w:position w:val="19"/>
          <w:sz w:val="33"/>
          <w:szCs w:val="33"/>
        </w:rPr>
        <w:t>联</w:t>
      </w:r>
      <w:r>
        <w:rPr>
          <w:rFonts w:hint="eastAsia" w:ascii="仿宋_GB2312" w:hAnsi="仿宋_GB2312" w:eastAsia="仿宋_GB2312" w:cs="仿宋_GB2312"/>
          <w:spacing w:val="-33"/>
          <w:position w:val="19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pacing w:val="-7"/>
          <w:position w:val="19"/>
          <w:sz w:val="33"/>
          <w:szCs w:val="33"/>
        </w:rPr>
        <w:t>系</w:t>
      </w:r>
      <w:r>
        <w:rPr>
          <w:rFonts w:hint="eastAsia" w:ascii="仿宋_GB2312" w:hAnsi="仿宋_GB2312" w:eastAsia="仿宋_GB2312" w:cs="仿宋_GB2312"/>
          <w:spacing w:val="-48"/>
          <w:position w:val="19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pacing w:val="-7"/>
          <w:position w:val="19"/>
          <w:sz w:val="33"/>
          <w:szCs w:val="33"/>
        </w:rPr>
        <w:t>人</w:t>
      </w:r>
      <w:r>
        <w:rPr>
          <w:rFonts w:hint="eastAsia" w:ascii="仿宋_GB2312" w:hAnsi="仿宋_GB2312" w:eastAsia="仿宋_GB2312" w:cs="仿宋_GB2312"/>
          <w:spacing w:val="-22"/>
          <w:position w:val="19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pacing w:val="-7"/>
          <w:position w:val="19"/>
          <w:sz w:val="33"/>
          <w:szCs w:val="33"/>
        </w:rPr>
        <w:t>：</w:t>
      </w:r>
      <w:r>
        <w:rPr>
          <w:rFonts w:hint="eastAsia" w:ascii="仿宋_GB2312" w:hAnsi="仿宋_GB2312" w:eastAsia="仿宋_GB2312" w:cs="仿宋_GB2312"/>
          <w:spacing w:val="-7"/>
          <w:position w:val="19"/>
          <w:sz w:val="33"/>
          <w:szCs w:val="33"/>
        </w:rPr>
        <w:t>温亚男</w:t>
      </w:r>
      <w:r>
        <w:rPr>
          <w:rFonts w:hint="eastAsia" w:ascii="仿宋_GB2312" w:hAnsi="仿宋_GB2312" w:eastAsia="仿宋_GB2312" w:cs="仿宋_GB2312"/>
          <w:spacing w:val="53"/>
          <w:position w:val="19"/>
          <w:sz w:val="33"/>
          <w:szCs w:val="33"/>
        </w:rPr>
        <w:t xml:space="preserve">  </w:t>
      </w:r>
      <w:r>
        <w:rPr>
          <w:rFonts w:hint="eastAsia" w:ascii="仿宋_GB2312" w:hAnsi="仿宋_GB2312" w:eastAsia="仿宋_GB2312" w:cs="仿宋_GB2312"/>
          <w:spacing w:val="-7"/>
          <w:position w:val="19"/>
          <w:sz w:val="33"/>
          <w:szCs w:val="33"/>
        </w:rPr>
        <w:t>8270610</w:t>
      </w:r>
      <w:r>
        <w:rPr>
          <w:rFonts w:hint="eastAsia" w:ascii="仿宋_GB2312" w:hAnsi="仿宋_GB2312" w:eastAsia="仿宋_GB2312" w:cs="仿宋_GB2312"/>
          <w:spacing w:val="74"/>
          <w:position w:val="19"/>
          <w:sz w:val="33"/>
          <w:szCs w:val="33"/>
        </w:rPr>
        <w:t xml:space="preserve">  </w:t>
      </w:r>
      <w:r>
        <w:rPr>
          <w:rFonts w:hint="eastAsia" w:ascii="仿宋_GB2312" w:hAnsi="仿宋_GB2312" w:eastAsia="仿宋_GB2312" w:cs="仿宋_GB2312"/>
          <w:spacing w:val="-7"/>
          <w:position w:val="19"/>
          <w:sz w:val="33"/>
          <w:szCs w:val="33"/>
        </w:rPr>
        <w:t>18847516996</w:t>
      </w:r>
    </w:p>
    <w:p>
      <w:pPr>
        <w:spacing w:before="1" w:line="218" w:lineRule="auto"/>
        <w:ind w:left="644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b/>
          <w:bCs/>
          <w:spacing w:val="-18"/>
          <w:sz w:val="33"/>
          <w:szCs w:val="33"/>
        </w:rPr>
        <w:t>地</w:t>
      </w:r>
      <w:r>
        <w:rPr>
          <w:rFonts w:hint="eastAsia" w:ascii="仿宋_GB2312" w:hAnsi="仿宋_GB2312" w:eastAsia="仿宋_GB2312" w:cs="仿宋_GB2312"/>
          <w:spacing w:val="47"/>
          <w:sz w:val="33"/>
          <w:szCs w:val="33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pacing w:val="-18"/>
          <w:sz w:val="33"/>
          <w:szCs w:val="33"/>
        </w:rPr>
        <w:t>址：</w:t>
      </w:r>
      <w:r>
        <w:rPr>
          <w:rFonts w:hint="eastAsia" w:ascii="仿宋_GB2312" w:hAnsi="仿宋_GB2312" w:eastAsia="仿宋_GB2312" w:cs="仿宋_GB2312"/>
          <w:spacing w:val="-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18"/>
          <w:sz w:val="33"/>
          <w:szCs w:val="33"/>
        </w:rPr>
        <w:t>通辽市科学技术馆青少年科技部</w:t>
      </w:r>
    </w:p>
    <w:p>
      <w:pPr>
        <w:spacing w:before="162" w:line="212" w:lineRule="auto"/>
        <w:ind w:left="644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b/>
          <w:bCs/>
          <w:spacing w:val="-23"/>
          <w:sz w:val="33"/>
          <w:szCs w:val="33"/>
        </w:rPr>
        <w:t>电子邮箱：</w:t>
      </w:r>
      <w:r>
        <w:rPr>
          <w:rFonts w:hint="eastAsia" w:ascii="仿宋_GB2312" w:hAnsi="仿宋_GB2312" w:eastAsia="仿宋_GB2312" w:cs="仿宋_GB2312"/>
          <w:spacing w:val="61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23"/>
          <w:sz w:val="33"/>
          <w:szCs w:val="33"/>
        </w:rPr>
        <w:t>wenyanan@126.com</w:t>
      </w:r>
    </w:p>
    <w:p>
      <w:pPr>
        <w:spacing w:before="247" w:line="591" w:lineRule="exact"/>
        <w:ind w:left="639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pacing w:val="-15"/>
          <w:position w:val="19"/>
          <w:sz w:val="33"/>
          <w:szCs w:val="33"/>
        </w:rPr>
        <w:t>附件：1.第6届通辽市青少年机器人竞赛科技辅导员培训班</w:t>
      </w:r>
    </w:p>
    <w:p>
      <w:pPr>
        <w:spacing w:line="219" w:lineRule="auto"/>
        <w:ind w:left="1929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pacing w:val="-2"/>
          <w:sz w:val="33"/>
          <w:szCs w:val="33"/>
        </w:rPr>
        <w:t>报名汇总表</w:t>
      </w:r>
    </w:p>
    <w:p>
      <w:pPr>
        <w:spacing w:before="197" w:line="592" w:lineRule="exact"/>
        <w:ind w:right="181"/>
        <w:jc w:val="right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pacing w:val="-2"/>
          <w:position w:val="19"/>
          <w:sz w:val="33"/>
          <w:szCs w:val="33"/>
        </w:rPr>
        <w:t>2.第6届通辽市青少年机器人竞赛科技辅导员培训</w:t>
      </w:r>
    </w:p>
    <w:p>
      <w:pPr>
        <w:spacing w:line="220" w:lineRule="auto"/>
        <w:ind w:left="1989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pacing w:val="-10"/>
          <w:sz w:val="33"/>
          <w:szCs w:val="33"/>
        </w:rPr>
        <w:t>日程表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spacing w:line="25" w:lineRule="exact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  <w:sectPr>
          <w:footerReference r:id="rId6" w:type="default"/>
          <w:pgSz w:w="12060" w:h="16940"/>
          <w:pgMar w:top="1439" w:right="1541" w:bottom="400" w:left="1660" w:header="0" w:footer="0" w:gutter="0"/>
          <w:cols w:equalWidth="0" w:num="1">
            <w:col w:w="8859"/>
          </w:cols>
        </w:sectPr>
      </w:pPr>
    </w:p>
    <w:p>
      <w:pPr>
        <w:spacing w:line="270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71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71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71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before="108" w:line="219" w:lineRule="auto"/>
        <w:ind w:left="1309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1047115</wp:posOffset>
            </wp:positionH>
            <wp:positionV relativeFrom="paragraph">
              <wp:posOffset>-554990</wp:posOffset>
            </wp:positionV>
            <wp:extent cx="1562100" cy="154940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2099" cy="1549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pacing w:val="-8"/>
          <w:sz w:val="33"/>
          <w:szCs w:val="33"/>
        </w:rPr>
        <w:t>通辽市科学技术协会</w:t>
      </w:r>
    </w:p>
    <w:p>
      <w:pPr>
        <w:spacing w:line="251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51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51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52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52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52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52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52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52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52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52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52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before="88" w:line="183" w:lineRule="auto"/>
        <w:ind w:left="569"/>
        <w:rPr>
          <w:rFonts w:hint="eastAsia" w:ascii="仿宋_GB2312" w:hAnsi="仿宋_GB2312" w:eastAsia="仿宋_GB2312" w:cs="仿宋_GB2312"/>
          <w:sz w:val="27"/>
          <w:szCs w:val="27"/>
        </w:rPr>
      </w:pPr>
      <w:r>
        <w:rPr>
          <w:rFonts w:hint="eastAsia" w:ascii="仿宋_GB2312" w:hAnsi="仿宋_GB2312" w:eastAsia="仿宋_GB2312" w:cs="仿宋_GB2312"/>
          <w:spacing w:val="-3"/>
          <w:sz w:val="27"/>
          <w:szCs w:val="27"/>
        </w:rPr>
        <w:t>—8—</w:t>
      </w:r>
    </w:p>
    <w:p>
      <w:pPr>
        <w:spacing w:line="14" w:lineRule="auto"/>
        <w:rPr>
          <w:rFonts w:hint="eastAsia" w:ascii="仿宋_GB2312" w:hAnsi="仿宋_GB2312" w:eastAsia="仿宋_GB2312" w:cs="仿宋_GB2312"/>
          <w:sz w:val="2"/>
        </w:rPr>
      </w:pPr>
      <w:r>
        <w:rPr>
          <w:rFonts w:hint="eastAsia" w:ascii="仿宋_GB2312" w:hAnsi="仿宋_GB2312" w:eastAsia="仿宋_GB2312" w:cs="仿宋_GB2312"/>
          <w:sz w:val="2"/>
          <w:szCs w:val="2"/>
        </w:rPr>
        <w:br w:type="column"/>
      </w:r>
    </w:p>
    <w:p>
      <w:pPr>
        <w:spacing w:line="266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66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08" w:line="219" w:lineRule="auto"/>
        <w:ind w:left="630"/>
        <w:rPr>
          <w:rFonts w:ascii="宋体" w:hAnsi="宋体" w:eastAsia="宋体" w:cs="宋体"/>
          <w:sz w:val="33"/>
          <w:szCs w:val="33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-638175</wp:posOffset>
            </wp:positionV>
            <wp:extent cx="1574800" cy="15621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74812" cy="156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2"/>
          <w:sz w:val="33"/>
          <w:szCs w:val="33"/>
        </w:rPr>
        <w:t>通辽市教育局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7" w:line="219" w:lineRule="auto"/>
        <w:rPr>
          <w:rFonts w:ascii="宋体" w:hAnsi="宋体" w:eastAsia="宋体" w:cs="宋体"/>
          <w:sz w:val="33"/>
          <w:szCs w:val="33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-104140</wp:posOffset>
            </wp:positionV>
            <wp:extent cx="1543050" cy="149225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43030" cy="1492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5"/>
          <w:sz w:val="33"/>
          <w:szCs w:val="33"/>
        </w:rPr>
        <w:t>通辽市科学技术局</w:t>
      </w:r>
    </w:p>
    <w:p>
      <w:pPr>
        <w:spacing w:before="201" w:line="219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34"/>
          <w:sz w:val="33"/>
          <w:szCs w:val="33"/>
        </w:rPr>
        <w:t>2022年10月17日</w:t>
      </w:r>
    </w:p>
    <w:p>
      <w:pPr>
        <w:sectPr>
          <w:type w:val="continuous"/>
          <w:pgSz w:w="12060" w:h="16940"/>
          <w:pgMar w:top="1439" w:right="1541" w:bottom="400" w:left="1660" w:header="0" w:footer="0" w:gutter="0"/>
          <w:cols w:equalWidth="0" w:num="2">
            <w:col w:w="5050" w:space="100"/>
            <w:col w:w="3709"/>
          </w:cols>
        </w:sect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98" w:line="224" w:lineRule="auto"/>
        <w:ind w:left="5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33"/>
          <w:sz w:val="30"/>
          <w:szCs w:val="30"/>
        </w:rPr>
        <w:t>附件1: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43" w:line="231" w:lineRule="auto"/>
        <w:ind w:left="1590" w:right="1442" w:hanging="189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11"/>
          <w:sz w:val="44"/>
          <w:szCs w:val="44"/>
        </w:rPr>
        <w:t>第6届通辽市青少年机器人竞赛</w:t>
      </w:r>
      <w:r>
        <w:rPr>
          <w:rFonts w:ascii="宋体" w:hAnsi="宋体" w:eastAsia="宋体" w:cs="宋体"/>
          <w:spacing w:val="6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spacing w:val="-1"/>
          <w:sz w:val="44"/>
          <w:szCs w:val="44"/>
        </w:rPr>
        <w:t>科技辅导员培训班报名汇总表</w:t>
      </w:r>
    </w:p>
    <w:p>
      <w:pPr>
        <w:spacing w:line="318" w:lineRule="auto"/>
        <w:rPr>
          <w:rFonts w:ascii="Arial"/>
          <w:sz w:val="21"/>
        </w:rPr>
      </w:pPr>
    </w:p>
    <w:p>
      <w:pPr>
        <w:spacing w:before="97" w:line="225" w:lineRule="auto"/>
        <w:ind w:left="4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-6"/>
          <w:sz w:val="30"/>
          <w:szCs w:val="30"/>
        </w:rPr>
        <w:t>旗县市区名称(组织单位公章):</w:t>
      </w:r>
    </w:p>
    <w:p/>
    <w:p>
      <w:pPr>
        <w:spacing w:line="18" w:lineRule="exact"/>
      </w:pPr>
    </w:p>
    <w:tbl>
      <w:tblPr>
        <w:tblStyle w:val="4"/>
        <w:tblW w:w="89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1328"/>
        <w:gridCol w:w="4465"/>
        <w:gridCol w:w="18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93" w:type="dxa"/>
            <w:vAlign w:val="top"/>
          </w:tcPr>
          <w:p>
            <w:pPr>
              <w:spacing w:before="178" w:line="221" w:lineRule="auto"/>
              <w:ind w:left="39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8"/>
                <w:sz w:val="29"/>
                <w:szCs w:val="29"/>
              </w:rPr>
              <w:t>序号</w:t>
            </w:r>
          </w:p>
        </w:tc>
        <w:tc>
          <w:tcPr>
            <w:tcW w:w="1328" w:type="dxa"/>
            <w:vAlign w:val="top"/>
          </w:tcPr>
          <w:p>
            <w:pPr>
              <w:spacing w:before="177" w:line="219" w:lineRule="auto"/>
              <w:ind w:left="36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8"/>
                <w:sz w:val="29"/>
                <w:szCs w:val="29"/>
              </w:rPr>
              <w:t>姓名</w:t>
            </w:r>
          </w:p>
        </w:tc>
        <w:tc>
          <w:tcPr>
            <w:tcW w:w="4465" w:type="dxa"/>
            <w:vAlign w:val="top"/>
          </w:tcPr>
          <w:p>
            <w:pPr>
              <w:spacing w:before="173" w:line="220" w:lineRule="auto"/>
              <w:ind w:left="1648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9"/>
                <w:szCs w:val="29"/>
              </w:rPr>
              <w:t>所在单位</w:t>
            </w:r>
          </w:p>
        </w:tc>
        <w:tc>
          <w:tcPr>
            <w:tcW w:w="1813" w:type="dxa"/>
            <w:vAlign w:val="top"/>
          </w:tcPr>
          <w:p>
            <w:pPr>
              <w:spacing w:before="178" w:line="221" w:lineRule="auto"/>
              <w:ind w:left="318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93" w:type="dxa"/>
            <w:vAlign w:val="top"/>
          </w:tcPr>
          <w:p>
            <w:pPr>
              <w:spacing w:before="246" w:line="184" w:lineRule="auto"/>
              <w:ind w:left="61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1</w:t>
            </w:r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393" w:type="dxa"/>
            <w:vAlign w:val="top"/>
          </w:tcPr>
          <w:p>
            <w:pPr>
              <w:spacing w:before="248" w:line="183" w:lineRule="auto"/>
              <w:ind w:left="61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2</w:t>
            </w:r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93" w:type="dxa"/>
            <w:vAlign w:val="top"/>
          </w:tcPr>
          <w:p>
            <w:pPr>
              <w:spacing w:before="249" w:line="183" w:lineRule="auto"/>
              <w:ind w:left="61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3</w:t>
            </w:r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393" w:type="dxa"/>
            <w:vAlign w:val="top"/>
          </w:tcPr>
          <w:p>
            <w:pPr>
              <w:spacing w:before="250" w:line="183" w:lineRule="auto"/>
              <w:ind w:left="61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4</w:t>
            </w:r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93" w:type="dxa"/>
            <w:vAlign w:val="top"/>
          </w:tcPr>
          <w:p>
            <w:pPr>
              <w:spacing w:before="253" w:line="182" w:lineRule="auto"/>
              <w:ind w:left="61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5</w:t>
            </w:r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393" w:type="dxa"/>
            <w:vAlign w:val="top"/>
          </w:tcPr>
          <w:p>
            <w:pPr>
              <w:spacing w:before="252" w:line="183" w:lineRule="auto"/>
              <w:ind w:left="61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6</w:t>
            </w:r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393" w:type="dxa"/>
            <w:vAlign w:val="top"/>
          </w:tcPr>
          <w:p>
            <w:pPr>
              <w:spacing w:before="255" w:line="182" w:lineRule="auto"/>
              <w:ind w:left="61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7</w:t>
            </w:r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93" w:type="dxa"/>
            <w:vAlign w:val="top"/>
          </w:tcPr>
          <w:p>
            <w:pPr>
              <w:spacing w:before="254" w:line="183" w:lineRule="auto"/>
              <w:ind w:left="61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8</w:t>
            </w:r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393" w:type="dxa"/>
            <w:vAlign w:val="top"/>
          </w:tcPr>
          <w:p>
            <w:pPr>
              <w:spacing w:before="255" w:line="183" w:lineRule="auto"/>
              <w:ind w:left="61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9</w:t>
            </w:r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93" w:type="dxa"/>
            <w:vAlign w:val="top"/>
          </w:tcPr>
          <w:p>
            <w:pPr>
              <w:spacing w:before="325" w:line="184" w:lineRule="auto"/>
              <w:ind w:left="54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9"/>
                <w:sz w:val="29"/>
                <w:szCs w:val="29"/>
              </w:rPr>
              <w:t>10</w:t>
            </w:r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0" w:h="16830"/>
          <w:pgMar w:top="1430" w:right="1395" w:bottom="1390" w:left="1494" w:header="0" w:footer="1092" w:gutter="0"/>
          <w:cols w:space="720" w:num="1"/>
        </w:sectPr>
      </w:pPr>
    </w:p>
    <w:p>
      <w:pPr>
        <w:spacing w:line="291" w:lineRule="auto"/>
        <w:rPr>
          <w:rFonts w:ascii="Arial"/>
          <w:sz w:val="21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1079500</wp:posOffset>
            </wp:positionH>
            <wp:positionV relativeFrom="page">
              <wp:posOffset>9074150</wp:posOffset>
            </wp:positionV>
            <wp:extent cx="5651500" cy="1270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51506" cy="12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104" w:line="224" w:lineRule="auto"/>
        <w:ind w:left="23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9"/>
          <w:sz w:val="32"/>
          <w:szCs w:val="32"/>
        </w:rPr>
        <w:t>附件2: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43" w:line="600" w:lineRule="exact"/>
        <w:ind w:left="156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11"/>
          <w:position w:val="10"/>
          <w:sz w:val="44"/>
          <w:szCs w:val="44"/>
        </w:rPr>
        <w:t>第6届通辽市青少年机器人竞赛</w:t>
      </w:r>
    </w:p>
    <w:p>
      <w:pPr>
        <w:spacing w:before="1" w:line="218" w:lineRule="auto"/>
        <w:ind w:left="243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2"/>
          <w:sz w:val="44"/>
          <w:szCs w:val="44"/>
        </w:rPr>
        <w:t>科技辅导员培训日程表</w:t>
      </w:r>
    </w:p>
    <w:p>
      <w:pPr>
        <w:spacing w:line="34" w:lineRule="exact"/>
      </w:pPr>
    </w:p>
    <w:tbl>
      <w:tblPr>
        <w:tblStyle w:val="4"/>
        <w:tblW w:w="91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2227"/>
        <w:gridCol w:w="1349"/>
        <w:gridCol w:w="4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724" w:type="dxa"/>
            <w:vAlign w:val="top"/>
          </w:tcPr>
          <w:p>
            <w:pPr>
              <w:spacing w:before="190" w:line="220" w:lineRule="auto"/>
              <w:ind w:left="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日期</w:t>
            </w:r>
          </w:p>
        </w:tc>
        <w:tc>
          <w:tcPr>
            <w:tcW w:w="2227" w:type="dxa"/>
            <w:vAlign w:val="top"/>
          </w:tcPr>
          <w:p>
            <w:pPr>
              <w:spacing w:before="190" w:line="219" w:lineRule="auto"/>
              <w:ind w:left="6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0"/>
                <w:szCs w:val="20"/>
              </w:rPr>
              <w:t>培训内容</w:t>
            </w:r>
          </w:p>
        </w:tc>
        <w:tc>
          <w:tcPr>
            <w:tcW w:w="1349" w:type="dxa"/>
            <w:vAlign w:val="top"/>
          </w:tcPr>
          <w:p>
            <w:pPr>
              <w:spacing w:before="190" w:line="220" w:lineRule="auto"/>
              <w:ind w:lef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0"/>
                <w:szCs w:val="20"/>
              </w:rPr>
              <w:t>培训时间</w:t>
            </w:r>
          </w:p>
        </w:tc>
        <w:tc>
          <w:tcPr>
            <w:tcW w:w="4890" w:type="dxa"/>
            <w:vAlign w:val="top"/>
          </w:tcPr>
          <w:p>
            <w:pPr>
              <w:spacing w:before="190" w:line="219" w:lineRule="auto"/>
              <w:ind w:left="17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0"/>
                <w:szCs w:val="20"/>
              </w:rPr>
              <w:t>软件下载链接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24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76" w:lineRule="exact"/>
              <w:ind w:left="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position w:val="5"/>
                <w:sz w:val="20"/>
                <w:szCs w:val="20"/>
              </w:rPr>
              <w:t>10月</w:t>
            </w:r>
          </w:p>
          <w:p>
            <w:pPr>
              <w:spacing w:line="224" w:lineRule="auto"/>
              <w:ind w:left="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28日</w:t>
            </w:r>
          </w:p>
        </w:tc>
        <w:tc>
          <w:tcPr>
            <w:tcW w:w="2227" w:type="dxa"/>
            <w:vAlign w:val="top"/>
          </w:tcPr>
          <w:p>
            <w:pPr>
              <w:spacing w:before="217" w:line="239" w:lineRule="auto"/>
              <w:ind w:left="81" w:righ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虚拟机器人无人驾驶技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能主题赛；</w:t>
            </w:r>
          </w:p>
        </w:tc>
        <w:tc>
          <w:tcPr>
            <w:tcW w:w="1349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9:00-11:30</w:t>
            </w:r>
          </w:p>
        </w:tc>
        <w:tc>
          <w:tcPr>
            <w:tcW w:w="4890" w:type="dxa"/>
            <w:vAlign w:val="top"/>
          </w:tcPr>
          <w:p>
            <w:pPr>
              <w:spacing w:before="220" w:line="239" w:lineRule="auto"/>
              <w:ind w:left="75" w:firstLine="328"/>
              <w:rPr>
                <w:rFonts w:ascii="宋体" w:hAnsi="宋体" w:eastAsia="宋体" w:cs="宋体"/>
                <w:sz w:val="19"/>
                <w:szCs w:val="19"/>
              </w:rPr>
            </w:pPr>
            <w:r>
              <w:fldChar w:fldCharType="begin"/>
            </w:r>
            <w:r>
              <w:instrText xml:space="preserve"> HYPERLINK "http://www.irobotq.com/whatsnew"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http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://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www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irobotq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com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/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whatsnew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fldChar w:fldCharType="end"/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lastest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h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tml?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=1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(名称：</w:t>
            </w:r>
            <w:r>
              <w:rPr>
                <w:rFonts w:ascii="宋体" w:hAnsi="宋体" w:eastAsia="宋体" w:cs="宋体"/>
                <w:sz w:val="19"/>
                <w:szCs w:val="19"/>
              </w:rPr>
              <w:t>IrobotQ</w:t>
            </w:r>
            <w:r>
              <w:rPr>
                <w:rFonts w:ascii="宋体" w:hAnsi="宋体" w:eastAsia="宋体" w:cs="宋体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3D机器人在线仿真平台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vAlign w:val="top"/>
          </w:tcPr>
          <w:p>
            <w:pPr>
              <w:spacing w:before="147" w:line="239" w:lineRule="auto"/>
              <w:ind w:left="81" w:righ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ENJOY</w:t>
            </w:r>
            <w:r>
              <w:rPr>
                <w:rFonts w:ascii="宋体" w:hAnsi="宋体" w:eastAsia="宋体" w:cs="宋体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AI</w:t>
            </w:r>
            <w:r>
              <w:rPr>
                <w:rFonts w:ascii="宋体" w:hAnsi="宋体" w:eastAsia="宋体" w:cs="宋体"/>
                <w:spacing w:val="37"/>
                <w:sz w:val="20"/>
                <w:szCs w:val="20"/>
              </w:rPr>
              <w:t>普及赛，主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题：夏季运动会；</w:t>
            </w:r>
          </w:p>
        </w:tc>
        <w:tc>
          <w:tcPr>
            <w:tcW w:w="134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4890" w:type="dxa"/>
            <w:vAlign w:val="top"/>
          </w:tcPr>
          <w:p>
            <w:pPr>
              <w:spacing w:before="263" w:line="214" w:lineRule="auto"/>
              <w:ind w:left="7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"https://www.whalesbot.com/code"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20"/>
                <w:szCs w:val="20"/>
              </w:rPr>
              <w:t>https://www.whalesbot.com/code</w:t>
            </w:r>
            <w:r>
              <w:rPr>
                <w:rFonts w:ascii="宋体" w:hAnsi="宋体" w:eastAsia="宋体" w:cs="宋体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(鲸鱼流程图编程)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vAlign w:val="top"/>
          </w:tcPr>
          <w:p>
            <w:pPr>
              <w:spacing w:before="139" w:line="236" w:lineRule="auto"/>
              <w:ind w:left="81" w:right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机器人综合技能比赛，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主题：智能环卫；</w:t>
            </w:r>
          </w:p>
        </w:tc>
        <w:tc>
          <w:tcPr>
            <w:tcW w:w="134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15:40-17:30</w:t>
            </w:r>
          </w:p>
        </w:tc>
        <w:tc>
          <w:tcPr>
            <w:tcW w:w="4890" w:type="dxa"/>
            <w:vAlign w:val="top"/>
          </w:tcPr>
          <w:p>
            <w:pPr>
              <w:spacing w:before="144" w:line="238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fldChar w:fldCharType="begin"/>
            </w:r>
            <w:r>
              <w:instrText xml:space="preserve"> HYPERLINK "https://www.zmrobo.com/support/downloads/post.asp?p=65"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https://www.zmrobo.com/support/downloads/post.asp?p=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65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fldChar w:fldCharType="end"/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3(名称：机器人快车)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24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85" w:lineRule="exact"/>
              <w:ind w:left="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position w:val="6"/>
                <w:sz w:val="20"/>
                <w:szCs w:val="20"/>
              </w:rPr>
              <w:t>10月</w:t>
            </w:r>
          </w:p>
          <w:p>
            <w:pPr>
              <w:spacing w:line="224" w:lineRule="auto"/>
              <w:ind w:left="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29日</w:t>
            </w:r>
          </w:p>
        </w:tc>
        <w:tc>
          <w:tcPr>
            <w:tcW w:w="2227" w:type="dxa"/>
            <w:vAlign w:val="top"/>
          </w:tcPr>
          <w:p>
            <w:pPr>
              <w:spacing w:before="180" w:line="230" w:lineRule="auto"/>
              <w:ind w:left="81" w:right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RIC</w:t>
            </w:r>
            <w:r>
              <w:rPr>
                <w:rFonts w:ascii="宋体" w:hAnsi="宋体" w:eastAsia="宋体" w:cs="宋体"/>
                <w:spacing w:val="47"/>
                <w:sz w:val="20"/>
                <w:szCs w:val="20"/>
              </w:rPr>
              <w:t>机器人创新挑战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赛，主题：智慧工厂；</w:t>
            </w:r>
          </w:p>
        </w:tc>
        <w:tc>
          <w:tcPr>
            <w:tcW w:w="134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6" w:line="184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8:30-10:00</w:t>
            </w:r>
          </w:p>
        </w:tc>
        <w:tc>
          <w:tcPr>
            <w:tcW w:w="4890" w:type="dxa"/>
            <w:vAlign w:val="top"/>
          </w:tcPr>
          <w:p>
            <w:pPr>
              <w:spacing w:before="175" w:line="243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fldChar w:fldCharType="begin"/>
            </w:r>
            <w:r>
              <w:instrText xml:space="preserve"> HYPERLINK "https://www.zmrobo.com/support/downloads/post.asp?p=65"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https://www.zmrobo.com/support/downloads/post.asp?p=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65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fldChar w:fldCharType="end"/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3(名称：机器人快车)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vAlign w:val="top"/>
          </w:tcPr>
          <w:p>
            <w:pPr>
              <w:spacing w:before="53" w:line="220" w:lineRule="auto"/>
              <w:ind w:left="81" w:right="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3D创意设计，主题：红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心向党</w:t>
            </w:r>
            <w:r>
              <w:rPr>
                <w:rFonts w:ascii="宋体" w:hAnsi="宋体" w:eastAsia="宋体" w:cs="宋体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；</w:t>
            </w:r>
          </w:p>
        </w:tc>
        <w:tc>
          <w:tcPr>
            <w:tcW w:w="134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10:10-11:30</w:t>
            </w:r>
          </w:p>
        </w:tc>
        <w:tc>
          <w:tcPr>
            <w:tcW w:w="4890" w:type="dxa"/>
            <w:vAlign w:val="top"/>
          </w:tcPr>
          <w:p>
            <w:pPr>
              <w:spacing w:before="166" w:line="239" w:lineRule="auto"/>
              <w:ind w:left="185" w:right="610" w:hanging="1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"http://www.i3done.com/online/download.html"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20"/>
                <w:szCs w:val="20"/>
              </w:rPr>
              <w:t>http://www.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i3</w:t>
            </w:r>
            <w:r>
              <w:rPr>
                <w:rFonts w:ascii="宋体" w:hAnsi="宋体" w:eastAsia="宋体" w:cs="宋体"/>
                <w:sz w:val="20"/>
                <w:szCs w:val="20"/>
              </w:rPr>
              <w:t>done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z w:val="20"/>
                <w:szCs w:val="20"/>
              </w:rPr>
              <w:t>com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sz w:val="20"/>
                <w:szCs w:val="20"/>
              </w:rPr>
              <w:t>online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sz w:val="20"/>
                <w:szCs w:val="20"/>
              </w:rPr>
              <w:t>download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z w:val="20"/>
                <w:szCs w:val="20"/>
              </w:rPr>
              <w:t>html</w:t>
            </w:r>
            <w:r>
              <w:rPr>
                <w:rFonts w:ascii="宋体" w:hAnsi="宋体" w:eastAsia="宋体" w:cs="宋体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(名称：3</w:t>
            </w:r>
            <w:r>
              <w:rPr>
                <w:rFonts w:ascii="宋体" w:hAnsi="宋体" w:eastAsia="宋体" w:cs="宋体"/>
                <w:sz w:val="20"/>
                <w:szCs w:val="20"/>
              </w:rPr>
              <w:t>Done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vAlign w:val="top"/>
          </w:tcPr>
          <w:p>
            <w:pPr>
              <w:spacing w:before="31" w:line="230" w:lineRule="auto"/>
              <w:ind w:left="81" w:right="10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机器人应用技能挑战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赛，主题：物流搬运挑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赛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；</w:t>
            </w:r>
          </w:p>
        </w:tc>
        <w:tc>
          <w:tcPr>
            <w:tcW w:w="134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4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vAlign w:val="top"/>
          </w:tcPr>
          <w:p>
            <w:pPr>
              <w:spacing w:before="154" w:line="245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机器人创意比赛，主题：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机器人与生活；</w:t>
            </w:r>
          </w:p>
        </w:tc>
        <w:tc>
          <w:tcPr>
            <w:tcW w:w="134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15:40-17:30</w:t>
            </w:r>
          </w:p>
        </w:tc>
        <w:tc>
          <w:tcPr>
            <w:tcW w:w="4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4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96" w:lineRule="exact"/>
              <w:ind w:left="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position w:val="7"/>
                <w:sz w:val="20"/>
                <w:szCs w:val="20"/>
              </w:rPr>
              <w:t>10月</w:t>
            </w:r>
          </w:p>
          <w:p>
            <w:pPr>
              <w:spacing w:line="224" w:lineRule="auto"/>
              <w:ind w:left="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30日</w:t>
            </w:r>
          </w:p>
        </w:tc>
        <w:tc>
          <w:tcPr>
            <w:tcW w:w="2227" w:type="dxa"/>
            <w:vAlign w:val="top"/>
          </w:tcPr>
          <w:p>
            <w:pPr>
              <w:spacing w:before="133" w:line="235" w:lineRule="auto"/>
              <w:ind w:left="81" w:righ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机器人超级轨迹赛普及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赛，主题：智慧农业</w:t>
            </w:r>
          </w:p>
        </w:tc>
        <w:tc>
          <w:tcPr>
            <w:tcW w:w="1349" w:type="dxa"/>
            <w:vAlign w:val="top"/>
          </w:tcPr>
          <w:p>
            <w:pPr>
              <w:spacing w:before="296" w:line="183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8:30-9:30</w:t>
            </w:r>
          </w:p>
        </w:tc>
        <w:tc>
          <w:tcPr>
            <w:tcW w:w="4890" w:type="dxa"/>
            <w:vAlign w:val="top"/>
          </w:tcPr>
          <w:p>
            <w:pPr>
              <w:spacing w:before="119" w:line="243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fldChar w:fldCharType="begin"/>
            </w:r>
            <w:r>
              <w:instrText xml:space="preserve"> HYPERLINK "https://www.zmrobo.com/support/downloads/post.asp?p=65"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https://www.zmrobo.com/support/downloads/post.asp?p=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65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fldChar w:fldCharType="end"/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>3(名称：机器人快车)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vAlign w:val="top"/>
          </w:tcPr>
          <w:p>
            <w:pPr>
              <w:spacing w:before="196" w:line="219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makeX</w:t>
            </w:r>
            <w:r>
              <w:rPr>
                <w:rFonts w:ascii="宋体" w:hAnsi="宋体" w:eastAsia="宋体" w:cs="宋体"/>
                <w:spacing w:val="49"/>
                <w:sz w:val="20"/>
                <w:szCs w:val="20"/>
              </w:rPr>
              <w:t>邀请赛</w:t>
            </w:r>
          </w:p>
        </w:tc>
        <w:tc>
          <w:tcPr>
            <w:tcW w:w="1349" w:type="dxa"/>
            <w:vAlign w:val="top"/>
          </w:tcPr>
          <w:p>
            <w:pPr>
              <w:spacing w:before="246" w:line="184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9:40-11:30</w:t>
            </w:r>
          </w:p>
        </w:tc>
        <w:tc>
          <w:tcPr>
            <w:tcW w:w="4890" w:type="dxa"/>
            <w:vAlign w:val="top"/>
          </w:tcPr>
          <w:p>
            <w:pPr>
              <w:spacing w:before="70" w:line="247" w:lineRule="auto"/>
              <w:ind w:left="185" w:firstLine="329"/>
              <w:rPr>
                <w:rFonts w:ascii="宋体" w:hAnsi="宋体" w:eastAsia="宋体" w:cs="宋体"/>
                <w:sz w:val="19"/>
                <w:szCs w:val="19"/>
              </w:rPr>
            </w:pPr>
            <w:r>
              <w:fldChar w:fldCharType="begin"/>
            </w:r>
            <w:r>
              <w:instrText xml:space="preserve"> HYPERLINK "https://mblock.makeblock.com/zh-cn/download/"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19"/>
                <w:szCs w:val="19"/>
              </w:rPr>
              <w:t>https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://</w:t>
            </w:r>
            <w:r>
              <w:rPr>
                <w:rFonts w:ascii="宋体" w:hAnsi="宋体" w:eastAsia="宋体" w:cs="宋体"/>
                <w:sz w:val="19"/>
                <w:szCs w:val="19"/>
              </w:rPr>
              <w:t>mblock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z w:val="19"/>
                <w:szCs w:val="19"/>
              </w:rPr>
              <w:t>makeblock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z w:val="19"/>
                <w:szCs w:val="19"/>
              </w:rPr>
              <w:t>com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/</w:t>
            </w:r>
            <w:r>
              <w:rPr>
                <w:rFonts w:ascii="宋体" w:hAnsi="宋体" w:eastAsia="宋体" w:cs="宋体"/>
                <w:sz w:val="19"/>
                <w:szCs w:val="19"/>
              </w:rPr>
              <w:t>zh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cn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/</w:t>
            </w:r>
            <w:r>
              <w:rPr>
                <w:rFonts w:ascii="宋体" w:hAnsi="宋体" w:eastAsia="宋体" w:cs="宋体"/>
                <w:sz w:val="19"/>
                <w:szCs w:val="19"/>
              </w:rPr>
              <w:t>download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/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fldChar w:fldCharType="end"/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2"/>
                <w:sz w:val="19"/>
                <w:szCs w:val="19"/>
              </w:rPr>
              <w:t>(慧编程)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vAlign w:val="top"/>
          </w:tcPr>
          <w:p>
            <w:pPr>
              <w:spacing w:before="115" w:line="235" w:lineRule="auto"/>
              <w:ind w:left="81" w:righ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RoboSim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虚拟机器人竞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赛，主题：星际家园</w:t>
            </w:r>
          </w:p>
        </w:tc>
        <w:tc>
          <w:tcPr>
            <w:tcW w:w="1349" w:type="dxa"/>
            <w:vAlign w:val="top"/>
          </w:tcPr>
          <w:p>
            <w:pPr>
              <w:spacing w:before="297" w:line="184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4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vAlign w:val="top"/>
          </w:tcPr>
          <w:p>
            <w:pPr>
              <w:spacing w:before="65" w:line="224" w:lineRule="auto"/>
              <w:ind w:left="81" w:right="10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机器人基础技能挑战赛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(幼儿赛),主题：农民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小帮手</w:t>
            </w:r>
            <w:r>
              <w:rPr>
                <w:rFonts w:ascii="宋体" w:hAnsi="宋体" w:eastAsia="宋体" w:cs="宋体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；</w:t>
            </w:r>
          </w:p>
        </w:tc>
        <w:tc>
          <w:tcPr>
            <w:tcW w:w="134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16:40-17:30</w:t>
            </w:r>
          </w:p>
        </w:tc>
        <w:tc>
          <w:tcPr>
            <w:tcW w:w="4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88" w:line="219" w:lineRule="auto"/>
        <w:ind w:left="395"/>
        <w:rPr>
          <w:rFonts w:ascii="宋体" w:hAnsi="宋体" w:eastAsia="宋体" w:cs="宋体"/>
          <w:sz w:val="27"/>
          <w:szCs w:val="27"/>
        </w:rPr>
      </w:pPr>
      <w:r>
        <w:pict>
          <v:rect id="_x0000_s1026" o:spid="_x0000_s1026" o:spt="1" style="position:absolute;left:0pt;margin-left:19.2pt;margin-top:17.2pt;height:0.7pt;width:422.65pt;z-index:2516633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宋体" w:hAnsi="宋体" w:eastAsia="宋体" w:cs="宋体"/>
          <w:spacing w:val="-18"/>
          <w:sz w:val="27"/>
          <w:szCs w:val="27"/>
        </w:rPr>
        <w:t>通</w:t>
      </w:r>
      <w:r>
        <w:rPr>
          <w:rFonts w:ascii="宋体" w:hAnsi="宋体" w:eastAsia="宋体" w:cs="宋体"/>
          <w:spacing w:val="-2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8"/>
          <w:sz w:val="27"/>
          <w:szCs w:val="27"/>
        </w:rPr>
        <w:t>辽</w:t>
      </w:r>
      <w:r>
        <w:rPr>
          <w:rFonts w:ascii="宋体" w:hAnsi="宋体" w:eastAsia="宋体" w:cs="宋体"/>
          <w:spacing w:val="-3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8"/>
          <w:sz w:val="27"/>
          <w:szCs w:val="27"/>
        </w:rPr>
        <w:t>市</w:t>
      </w:r>
      <w:r>
        <w:rPr>
          <w:rFonts w:ascii="宋体" w:hAnsi="宋体" w:eastAsia="宋体" w:cs="宋体"/>
          <w:spacing w:val="-4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8"/>
          <w:sz w:val="27"/>
          <w:szCs w:val="27"/>
        </w:rPr>
        <w:t>科</w:t>
      </w:r>
      <w:r>
        <w:rPr>
          <w:rFonts w:ascii="宋体" w:hAnsi="宋体" w:eastAsia="宋体" w:cs="宋体"/>
          <w:spacing w:val="-4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8"/>
          <w:sz w:val="27"/>
          <w:szCs w:val="27"/>
        </w:rPr>
        <w:t>学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8"/>
          <w:sz w:val="27"/>
          <w:szCs w:val="27"/>
        </w:rPr>
        <w:t>技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8"/>
          <w:sz w:val="27"/>
          <w:szCs w:val="27"/>
        </w:rPr>
        <w:t>术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8"/>
          <w:sz w:val="27"/>
          <w:szCs w:val="27"/>
        </w:rPr>
        <w:t>协</w:t>
      </w:r>
      <w:r>
        <w:rPr>
          <w:rFonts w:ascii="宋体" w:hAnsi="宋体" w:eastAsia="宋体" w:cs="宋体"/>
          <w:spacing w:val="-4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8"/>
          <w:sz w:val="27"/>
          <w:szCs w:val="27"/>
        </w:rPr>
        <w:t>会</w:t>
      </w:r>
      <w:r>
        <w:rPr>
          <w:rFonts w:ascii="宋体" w:hAnsi="宋体" w:eastAsia="宋体" w:cs="宋体"/>
          <w:spacing w:val="9"/>
          <w:sz w:val="27"/>
          <w:szCs w:val="27"/>
        </w:rPr>
        <w:t xml:space="preserve">              </w:t>
      </w:r>
      <w:r>
        <w:rPr>
          <w:rFonts w:ascii="宋体" w:hAnsi="宋体" w:eastAsia="宋体" w:cs="宋体"/>
          <w:spacing w:val="-18"/>
          <w:sz w:val="27"/>
          <w:szCs w:val="27"/>
        </w:rPr>
        <w:t>2</w:t>
      </w:r>
      <w:r>
        <w:rPr>
          <w:rFonts w:ascii="宋体" w:hAnsi="宋体" w:eastAsia="宋体" w:cs="宋体"/>
          <w:spacing w:val="-3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8"/>
          <w:sz w:val="27"/>
          <w:szCs w:val="27"/>
        </w:rPr>
        <w:t>0</w:t>
      </w:r>
      <w:r>
        <w:rPr>
          <w:rFonts w:ascii="宋体" w:hAnsi="宋体" w:eastAsia="宋体" w:cs="宋体"/>
          <w:spacing w:val="-4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8"/>
          <w:sz w:val="27"/>
          <w:szCs w:val="27"/>
        </w:rPr>
        <w:t>2</w:t>
      </w:r>
      <w:r>
        <w:rPr>
          <w:rFonts w:ascii="宋体" w:hAnsi="宋体" w:eastAsia="宋体" w:cs="宋体"/>
          <w:spacing w:val="-4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8"/>
          <w:sz w:val="27"/>
          <w:szCs w:val="27"/>
        </w:rPr>
        <w:t>2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8"/>
          <w:sz w:val="27"/>
          <w:szCs w:val="27"/>
        </w:rPr>
        <w:t>年</w:t>
      </w:r>
      <w:r>
        <w:rPr>
          <w:rFonts w:ascii="宋体" w:hAnsi="宋体" w:eastAsia="宋体" w:cs="宋体"/>
          <w:spacing w:val="-2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8"/>
          <w:sz w:val="27"/>
          <w:szCs w:val="27"/>
        </w:rPr>
        <w:t>1</w:t>
      </w:r>
      <w:r>
        <w:rPr>
          <w:rFonts w:ascii="宋体" w:hAnsi="宋体" w:eastAsia="宋体" w:cs="宋体"/>
          <w:spacing w:val="-4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8"/>
          <w:sz w:val="27"/>
          <w:szCs w:val="27"/>
        </w:rPr>
        <w:t>0</w:t>
      </w:r>
      <w:r>
        <w:rPr>
          <w:rFonts w:ascii="宋体" w:hAnsi="宋体" w:eastAsia="宋体" w:cs="宋体"/>
          <w:spacing w:val="-3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8"/>
          <w:sz w:val="27"/>
          <w:szCs w:val="27"/>
        </w:rPr>
        <w:t>月</w:t>
      </w:r>
      <w:r>
        <w:rPr>
          <w:rFonts w:ascii="宋体" w:hAnsi="宋体" w:eastAsia="宋体" w:cs="宋体"/>
          <w:spacing w:val="-2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8"/>
          <w:sz w:val="27"/>
          <w:szCs w:val="27"/>
        </w:rPr>
        <w:t>1</w:t>
      </w:r>
      <w:r>
        <w:rPr>
          <w:rFonts w:ascii="宋体" w:hAnsi="宋体" w:eastAsia="宋体" w:cs="宋体"/>
          <w:spacing w:val="-3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8"/>
          <w:sz w:val="27"/>
          <w:szCs w:val="27"/>
        </w:rPr>
        <w:t>7</w:t>
      </w:r>
      <w:r>
        <w:rPr>
          <w:rFonts w:ascii="宋体" w:hAnsi="宋体" w:eastAsia="宋体" w:cs="宋体"/>
          <w:spacing w:val="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8"/>
          <w:sz w:val="27"/>
          <w:szCs w:val="27"/>
        </w:rPr>
        <w:t>日</w:t>
      </w:r>
      <w:r>
        <w:rPr>
          <w:rFonts w:ascii="宋体" w:hAnsi="宋体" w:eastAsia="宋体" w:cs="宋体"/>
          <w:spacing w:val="-2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8"/>
          <w:sz w:val="27"/>
          <w:szCs w:val="27"/>
        </w:rPr>
        <w:t>印</w:t>
      </w:r>
      <w:r>
        <w:rPr>
          <w:rFonts w:ascii="宋体" w:hAnsi="宋体" w:eastAsia="宋体" w:cs="宋体"/>
          <w:spacing w:val="-4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8"/>
          <w:sz w:val="27"/>
          <w:szCs w:val="27"/>
        </w:rPr>
        <w:t>发</w:t>
      </w:r>
    </w:p>
    <w:sectPr>
      <w:footerReference r:id="rId8" w:type="default"/>
      <w:pgSz w:w="12050" w:h="16940"/>
      <w:pgMar w:top="1439" w:right="1324" w:bottom="1440" w:left="1524" w:header="0" w:footer="117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519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—7—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605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—9—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6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10—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A9E764"/>
    <w:multiLevelType w:val="singleLevel"/>
    <w:tmpl w:val="BFA9E76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5CA67B8"/>
    <w:multiLevelType w:val="singleLevel"/>
    <w:tmpl w:val="E5CA67B8"/>
    <w:lvl w:ilvl="0" w:tentative="0">
      <w:start w:val="2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mMwNTQwNjllYmZjYWRiNTFjZWEwZDMwZTAzMWEyM2EifQ=="/>
  </w:docVars>
  <w:rsids>
    <w:rsidRoot w:val="00000000"/>
    <w:rsid w:val="18BC03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3244</Words>
  <Characters>3953</Characters>
  <Lines>1</Lines>
  <Paragraphs>1</Paragraphs>
  <TotalTime>9</TotalTime>
  <ScaleCrop>false</ScaleCrop>
  <LinksUpToDate>false</LinksUpToDate>
  <CharactersWithSpaces>4121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2022-10-20T10:50:00Z</dcterms:created>
  <dc:creator>Kingsoft-PDF</dc:creator>
  <cp:keywords>6350b76d2ba2c40015f2f18b</cp:keywords>
  <cp:lastModifiedBy>中尉</cp:lastModifiedBy>
  <dcterms:modified xsi:type="dcterms:W3CDTF">2022-10-20T03:25:41Z</dcterms:modified>
  <dc:subject>pdfbuilder</dc:subject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2022-10-20T10:50:44Z</vt:filetime>
  </property>
  <property fmtid="{D5CDD505-2E9C-101B-9397-08002B2CF9AE}" pid="4" name="KSOProductBuildVer">
    <vt:lpwstr>2052-11.1.0.12598</vt:lpwstr>
  </property>
  <property fmtid="{D5CDD505-2E9C-101B-9397-08002B2CF9AE}" pid="5" name="ICV">
    <vt:lpwstr>85652D461D2344CFB14CC0F870635BCA</vt:lpwstr>
  </property>
</Properties>
</file>